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</w:rPr>
        <w:drawing>
          <wp:inline distB="0" distT="0" distL="0" distR="0">
            <wp:extent cx="1760855" cy="1760855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60855" cy="17608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bCs w:val="1"/>
          <w:rtl w:val="0"/>
        </w:rPr>
        <w:tab/>
        <w:tab/>
        <w:tab/>
        <w:tab/>
        <w:tab/>
        <w:tab/>
        <w:tab/>
        <w:tab/>
        <w:tab/>
        <w:t xml:space="preserve">   October 30, 2025</w:t>
      </w:r>
    </w:p>
    <w:p w:rsidR="00000000" w:rsidDel="00000000" w:rsidP="00000000" w:rsidRDefault="00000000" w:rsidRPr="00000000" w14:paraId="00000002">
      <w:pPr>
        <w:ind w:left="7200" w:firstLine="72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5:00 PM – Atmosphere</w:t>
      </w:r>
    </w:p>
    <w:p w:rsidR="00000000" w:rsidDel="00000000" w:rsidP="00000000" w:rsidRDefault="00000000" w:rsidRPr="00000000" w14:paraId="00000003">
      <w:pPr>
        <w:ind w:left="0" w:firstLine="0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Colorado Springs Adult Soccer League</w:t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</w:rPr>
      </w:pPr>
      <w:hyperlink r:id="rId8">
        <w:r w:rsidDel="00000000" w:rsidR="00000000" w:rsidRPr="00000000">
          <w:rPr>
            <w:b w:val="1"/>
            <w:bCs w:val="1"/>
            <w:color w:val="0000ff"/>
            <w:u w:val="single"/>
            <w:rtl w:val="0"/>
          </w:rPr>
          <w:t xml:space="preserve">www.cosasl.com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PO Box 2021</w:t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Monument, CO 80132</w:t>
      </w:r>
    </w:p>
    <w:p w:rsidR="00000000" w:rsidDel="00000000" w:rsidP="00000000" w:rsidRDefault="00000000" w:rsidRPr="00000000" w14:paraId="00000008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Board of Director’s Meeting Agenda</w:t>
      </w:r>
    </w:p>
    <w:p w:rsidR="00000000" w:rsidDel="00000000" w:rsidP="00000000" w:rsidRDefault="00000000" w:rsidRPr="00000000" w14:paraId="0000000A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Meeting called to order at 6:15pm</w:t>
      </w:r>
    </w:p>
    <w:p w:rsidR="00000000" w:rsidDel="00000000" w:rsidP="00000000" w:rsidRDefault="00000000" w:rsidRPr="00000000" w14:paraId="0000000B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Current Board Members: </w:t>
      </w:r>
      <w:r w:rsidDel="00000000" w:rsidR="00000000" w:rsidRPr="00000000">
        <w:rPr>
          <w:rtl w:val="0"/>
        </w:rPr>
        <w:t xml:space="preserve">Brian Slivka – President Defacto, Courtney McLeod – Secretary, Katie Anders– Treasurer, Greg Dingrando – Director, Amy Dowling - Director, Mary Collins – Director, Julian Drummond – Director, Nick Borusiewicz – Director, Dan Ferguson – Director</w:t>
      </w:r>
    </w:p>
    <w:p w:rsidR="00000000" w:rsidDel="00000000" w:rsidP="00000000" w:rsidRDefault="00000000" w:rsidRPr="00000000" w14:paraId="0000000E">
      <w:pPr>
        <w:spacing w:line="3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Approval of Minutes of 7/21/25 meeting minutes: </w:t>
      </w:r>
      <w:r w:rsidDel="00000000" w:rsidR="00000000" w:rsidRPr="00000000">
        <w:rPr>
          <w:rtl w:val="0"/>
        </w:rPr>
        <w:t xml:space="preserve">Brian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called for any edits or changes, none proposed. Mary motioned to approve meeting minutes, Nick seconded, all in favor. </w:t>
      </w:r>
      <w:r w:rsidDel="00000000" w:rsidR="00000000" w:rsidRPr="00000000">
        <w:rPr>
          <w:b w:val="1"/>
          <w:bCs w:val="1"/>
          <w:rtl w:val="0"/>
        </w:rPr>
        <w:t xml:space="preserve">Approved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Treasurer’s Report: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1365" w:hanging="360"/>
        <w:rPr/>
      </w:pPr>
      <w:r w:rsidDel="00000000" w:rsidR="00000000" w:rsidRPr="00000000">
        <w:rPr>
          <w:rtl w:val="0"/>
        </w:rPr>
        <w:t xml:space="preserve">No treasurer report is provided during this meeting.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136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Current Season Status: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ind w:left="1365" w:hanging="360"/>
        <w:rPr/>
      </w:pPr>
      <w:r w:rsidDel="00000000" w:rsidR="00000000" w:rsidRPr="00000000">
        <w:rPr>
          <w:rtl w:val="0"/>
        </w:rPr>
        <w:t xml:space="preserve">Rovers O35 and Blue Devils have outstanding payments. Rovers non-payment due to Admin Blue Sombrero issue. 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ind w:left="1365" w:hanging="360"/>
        <w:rPr>
          <w:u w:val="none"/>
        </w:rPr>
      </w:pPr>
      <w:r w:rsidDel="00000000" w:rsidR="00000000" w:rsidRPr="00000000">
        <w:rPr>
          <w:rtl w:val="0"/>
        </w:rPr>
        <w:t xml:space="preserve">Winners: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2"/>
          <w:numId w:val="1"/>
        </w:numPr>
        <w:ind w:left="2085" w:hanging="180"/>
        <w:rPr>
          <w:u w:val="none"/>
        </w:rPr>
      </w:pPr>
      <w:r w:rsidDel="00000000" w:rsidR="00000000" w:rsidRPr="00000000">
        <w:rPr>
          <w:rtl w:val="0"/>
        </w:rPr>
        <w:t xml:space="preserve">MD1: Rovers, MD2: Brothers United, WD1: Hustlers, WD2: Mighty Peak Rangers, O35: Syndicate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136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Fields update: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ind w:left="1365" w:hanging="360"/>
        <w:rPr/>
      </w:pPr>
      <w:r w:rsidDel="00000000" w:rsidR="00000000" w:rsidRPr="00000000">
        <w:rPr>
          <w:rtl w:val="0"/>
        </w:rPr>
        <w:t xml:space="preserve">Current Fields: TCA East and North, Vanguard, CMHS, Coronado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ind w:left="1365" w:hanging="360"/>
        <w:rPr>
          <w:u w:val="none"/>
        </w:rPr>
      </w:pPr>
      <w:r w:rsidDel="00000000" w:rsidR="00000000" w:rsidRPr="00000000">
        <w:rPr>
          <w:rtl w:val="0"/>
        </w:rPr>
        <w:t xml:space="preserve">Potential New Fields: Rampart (Brian in communication), James Irwin, Old Switchbacks Stadium, St. Mary’s (previously too expensive)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Referees &amp; Disciplinary Overview: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ind w:left="1365" w:hanging="360"/>
        <w:rPr/>
      </w:pPr>
      <w:r w:rsidDel="00000000" w:rsidR="00000000" w:rsidRPr="00000000">
        <w:rPr>
          <w:rtl w:val="0"/>
        </w:rPr>
        <w:t xml:space="preserve">Disciplinary Committee to meet to discuss cards and suspensions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ind w:left="1365" w:hanging="360"/>
        <w:rPr>
          <w:u w:val="none"/>
        </w:rPr>
      </w:pPr>
      <w:r w:rsidDel="00000000" w:rsidR="00000000" w:rsidRPr="00000000">
        <w:rPr>
          <w:rtl w:val="0"/>
        </w:rPr>
        <w:t xml:space="preserve">Referees:</w:t>
      </w:r>
    </w:p>
    <w:p w:rsidR="00000000" w:rsidDel="00000000" w:rsidP="00000000" w:rsidRDefault="00000000" w:rsidRPr="00000000" w14:paraId="00000020">
      <w:pPr>
        <w:numPr>
          <w:ilvl w:val="2"/>
          <w:numId w:val="1"/>
        </w:numPr>
        <w:ind w:left="2085" w:hanging="180"/>
        <w:rPr>
          <w:u w:val="none"/>
        </w:rPr>
      </w:pPr>
      <w:r w:rsidDel="00000000" w:rsidR="00000000" w:rsidRPr="00000000">
        <w:rPr>
          <w:rtl w:val="0"/>
        </w:rPr>
        <w:t xml:space="preserve">Can we highlight “good” referees at the manager’s meeting, give them a ball or a gift card?</w:t>
      </w:r>
    </w:p>
    <w:p w:rsidR="00000000" w:rsidDel="00000000" w:rsidP="00000000" w:rsidRDefault="00000000" w:rsidRPr="00000000" w14:paraId="00000021">
      <w:pPr>
        <w:numPr>
          <w:ilvl w:val="2"/>
          <w:numId w:val="1"/>
        </w:numPr>
        <w:ind w:left="2085" w:hanging="180"/>
        <w:rPr>
          <w:u w:val="none"/>
        </w:rPr>
      </w:pPr>
      <w:r w:rsidDel="00000000" w:rsidR="00000000" w:rsidRPr="00000000">
        <w:rPr>
          <w:rtl w:val="0"/>
        </w:rPr>
        <w:t xml:space="preserve">Rich Weston: complaints of player communication </w:t>
      </w:r>
    </w:p>
    <w:p w:rsidR="00000000" w:rsidDel="00000000" w:rsidP="00000000" w:rsidRDefault="00000000" w:rsidRPr="00000000" w14:paraId="00000022">
      <w:pPr>
        <w:numPr>
          <w:ilvl w:val="2"/>
          <w:numId w:val="1"/>
        </w:numPr>
        <w:ind w:left="2085" w:hanging="180"/>
        <w:rPr>
          <w:u w:val="none"/>
        </w:rPr>
      </w:pPr>
      <w:r w:rsidDel="00000000" w:rsidR="00000000" w:rsidRPr="00000000">
        <w:rPr>
          <w:rtl w:val="0"/>
        </w:rPr>
        <w:t xml:space="preserve">Complaints of referees not taking the women’s league seriously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Board Admin: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ind w:left="1365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N/A</w:t>
      </w:r>
    </w:p>
    <w:p w:rsidR="00000000" w:rsidDel="00000000" w:rsidP="00000000" w:rsidRDefault="00000000" w:rsidRPr="00000000" w14:paraId="0000002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New Business</w:t>
      </w:r>
      <w:r w:rsidDel="00000000" w:rsidR="00000000" w:rsidRPr="00000000">
        <w:rPr>
          <w:rtl w:val="0"/>
        </w:rPr>
        <w:t xml:space="preserve"> – 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ind w:left="1365" w:hanging="360"/>
        <w:rPr/>
      </w:pPr>
      <w:r w:rsidDel="00000000" w:rsidR="00000000" w:rsidRPr="00000000">
        <w:rPr>
          <w:rtl w:val="0"/>
        </w:rPr>
        <w:t xml:space="preserve">All contingencies must go through email to board for all to see, and cannot be brought to an individual.</w:t>
      </w:r>
    </w:p>
    <w:p w:rsidR="00000000" w:rsidDel="00000000" w:rsidP="00000000" w:rsidRDefault="00000000" w:rsidRPr="00000000" w14:paraId="0000002A">
      <w:pPr>
        <w:numPr>
          <w:ilvl w:val="2"/>
          <w:numId w:val="1"/>
        </w:numPr>
        <w:ind w:left="2085" w:hanging="180"/>
        <w:rPr/>
      </w:pPr>
      <w:r w:rsidDel="00000000" w:rsidR="00000000" w:rsidRPr="00000000">
        <w:rPr>
          <w:rtl w:val="0"/>
        </w:rPr>
        <w:t xml:space="preserve">Dingo to be added to COSASL email to ensure greater visibility and timeliness </w:t>
      </w:r>
    </w:p>
    <w:p w:rsidR="00000000" w:rsidDel="00000000" w:rsidP="00000000" w:rsidRDefault="00000000" w:rsidRPr="00000000" w14:paraId="0000002B">
      <w:pPr>
        <w:numPr>
          <w:ilvl w:val="2"/>
          <w:numId w:val="1"/>
        </w:numPr>
        <w:ind w:left="2085" w:hanging="180"/>
        <w:rPr/>
      </w:pPr>
      <w:r w:rsidDel="00000000" w:rsidR="00000000" w:rsidRPr="00000000">
        <w:rPr>
          <w:rtl w:val="0"/>
        </w:rPr>
        <w:t xml:space="preserve">Team Fees: </w:t>
      </w:r>
    </w:p>
    <w:p w:rsidR="00000000" w:rsidDel="00000000" w:rsidP="00000000" w:rsidRDefault="00000000" w:rsidRPr="00000000" w14:paraId="0000002C">
      <w:pPr>
        <w:numPr>
          <w:ilvl w:val="3"/>
          <w:numId w:val="1"/>
        </w:numPr>
        <w:ind w:left="2805" w:hanging="360"/>
        <w:rPr>
          <w:u w:val="none"/>
        </w:rPr>
      </w:pPr>
      <w:r w:rsidDel="00000000" w:rsidR="00000000" w:rsidRPr="00000000">
        <w:rPr>
          <w:rtl w:val="0"/>
        </w:rPr>
        <w:t xml:space="preserve">Updating to $2,000/team and $100 Credit</w:t>
      </w:r>
    </w:p>
    <w:p w:rsidR="00000000" w:rsidDel="00000000" w:rsidP="00000000" w:rsidRDefault="00000000" w:rsidRPr="00000000" w14:paraId="0000002D">
      <w:pPr>
        <w:numPr>
          <w:ilvl w:val="2"/>
          <w:numId w:val="1"/>
        </w:numPr>
        <w:ind w:left="2085" w:hanging="180"/>
        <w:rPr>
          <w:u w:val="none"/>
        </w:rPr>
      </w:pPr>
      <w:r w:rsidDel="00000000" w:rsidR="00000000" w:rsidRPr="00000000">
        <w:rPr>
          <w:rtl w:val="0"/>
        </w:rPr>
        <w:t xml:space="preserve">Board Teams:</w:t>
      </w:r>
    </w:p>
    <w:p w:rsidR="00000000" w:rsidDel="00000000" w:rsidP="00000000" w:rsidRDefault="00000000" w:rsidRPr="00000000" w14:paraId="0000002E">
      <w:pPr>
        <w:numPr>
          <w:ilvl w:val="3"/>
          <w:numId w:val="1"/>
        </w:numPr>
        <w:ind w:left="2805" w:hanging="360"/>
        <w:rPr>
          <w:u w:val="none"/>
        </w:rPr>
      </w:pPr>
      <w:r w:rsidDel="00000000" w:rsidR="00000000" w:rsidRPr="00000000">
        <w:rPr>
          <w:rtl w:val="0"/>
        </w:rPr>
        <w:t xml:space="preserve">Teams of 2 for different task forces</w:t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ind w:left="1365" w:hanging="360"/>
        <w:rPr>
          <w:u w:val="none"/>
        </w:rPr>
      </w:pPr>
      <w:r w:rsidDel="00000000" w:rsidR="00000000" w:rsidRPr="00000000">
        <w:rPr>
          <w:rtl w:val="0"/>
        </w:rPr>
        <w:t xml:space="preserve">Julian to be highlighted for COSASL Newsletter; will connect with Dick Burns regarding the club.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Old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36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Next meeting – December 21st at Goat Patch Brewing</w:t>
      </w:r>
    </w:p>
    <w:p w:rsidR="00000000" w:rsidDel="00000000" w:rsidP="00000000" w:rsidRDefault="00000000" w:rsidRPr="00000000" w14:paraId="00000033">
      <w:pPr>
        <w:ind w:left="36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Meeting Adjourn – Dan called for meeting adjourn at 7pm seconded by Dingo, all in favor.</w:t>
      </w:r>
    </w:p>
    <w:p w:rsidR="00000000" w:rsidDel="00000000" w:rsidP="00000000" w:rsidRDefault="00000000" w:rsidRPr="00000000" w14:paraId="00000034">
      <w:pPr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</w:rPr>
    </w:lvl>
    <w:lvl w:ilvl="1">
      <w:start w:val="1"/>
      <w:numFmt w:val="lowerLetter"/>
      <w:lvlText w:val="%2."/>
      <w:lvlJc w:val="left"/>
      <w:pPr>
        <w:ind w:left="1365" w:hanging="360"/>
      </w:pPr>
      <w:rPr>
        <w:b w:val="0"/>
        <w:bCs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2085" w:hanging="180"/>
      </w:pPr>
      <w:rPr/>
    </w:lvl>
    <w:lvl w:ilvl="3">
      <w:start w:val="1"/>
      <w:numFmt w:val="decimal"/>
      <w:lvlText w:val="%4."/>
      <w:lvlJc w:val="left"/>
      <w:pPr>
        <w:ind w:left="2805" w:hanging="360"/>
      </w:pPr>
      <w:rPr/>
    </w:lvl>
    <w:lvl w:ilvl="4">
      <w:start w:val="1"/>
      <w:numFmt w:val="lowerLetter"/>
      <w:lvlText w:val="%5."/>
      <w:lvlJc w:val="left"/>
      <w:pPr>
        <w:ind w:left="3525" w:hanging="360"/>
      </w:pPr>
      <w:rPr/>
    </w:lvl>
    <w:lvl w:ilvl="5">
      <w:start w:val="1"/>
      <w:numFmt w:val="lowerRoman"/>
      <w:lvlText w:val="%6."/>
      <w:lvlJc w:val="right"/>
      <w:pPr>
        <w:ind w:left="4245" w:hanging="180"/>
      </w:pPr>
      <w:rPr/>
    </w:lvl>
    <w:lvl w:ilvl="6">
      <w:start w:val="1"/>
      <w:numFmt w:val="decimal"/>
      <w:lvlText w:val="%7."/>
      <w:lvlJc w:val="left"/>
      <w:pPr>
        <w:ind w:left="4965" w:hanging="360"/>
      </w:pPr>
      <w:rPr/>
    </w:lvl>
    <w:lvl w:ilvl="7">
      <w:start w:val="1"/>
      <w:numFmt w:val="lowerLetter"/>
      <w:lvlText w:val="%8."/>
      <w:lvlJc w:val="left"/>
      <w:pPr>
        <w:ind w:left="5685" w:hanging="360"/>
      </w:pPr>
      <w:rPr/>
    </w:lvl>
    <w:lvl w:ilvl="8">
      <w:start w:val="1"/>
      <w:numFmt w:val="lowerRoman"/>
      <w:lvlText w:val="%9."/>
      <w:lvlJc w:val="right"/>
      <w:pPr>
        <w:ind w:left="6405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rsid w:val="00C76FD2"/>
    <w:rPr>
      <w:color w:val="0000ff"/>
      <w:u w:val="single"/>
    </w:rPr>
  </w:style>
  <w:style w:type="paragraph" w:styleId="ListParagraph">
    <w:name w:val="List Paragraph"/>
    <w:basedOn w:val="Normal"/>
    <w:uiPriority w:val="34"/>
    <w:qFormat w:val="1"/>
    <w:rsid w:val="00F37953"/>
    <w:pPr>
      <w:spacing w:after="200" w:line="276" w:lineRule="auto"/>
      <w:ind w:left="720"/>
      <w:contextualSpacing w:val="1"/>
    </w:pPr>
    <w:rPr>
      <w:rFonts w:ascii="Calibri" w:hAnsi="Calibri"/>
      <w:sz w:val="22"/>
      <w:szCs w:val="22"/>
    </w:rPr>
  </w:style>
  <w:style w:type="table" w:styleId="TableGrid">
    <w:name w:val="Table Grid"/>
    <w:basedOn w:val="TableNormal"/>
    <w:rsid w:val="00FF5A07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UnresolvedMention">
    <w:name w:val="Unresolved Mention"/>
    <w:uiPriority w:val="99"/>
    <w:semiHidden w:val="1"/>
    <w:unhideWhenUsed w:val="1"/>
    <w:rsid w:val="00C95A8B"/>
    <w:rPr>
      <w:color w:val="605e5c"/>
      <w:shd w:color="auto" w:fill="e1dfdd" w:val="clear"/>
    </w:rPr>
  </w:style>
  <w:style w:type="numbering" w:styleId="ImportedStyle1" w:customStyle="1">
    <w:name w:val="Imported Style 1"/>
    <w:rsid w:val="007E7898"/>
    <w:pPr>
      <w:numPr>
        <w:numId w:val="10"/>
      </w:numPr>
    </w:pPr>
  </w:style>
  <w:style w:type="character" w:styleId="FollowedHyperlink">
    <w:name w:val="FollowedHyperlink"/>
    <w:rsid w:val="001B4AAF"/>
    <w:rPr>
      <w:color w:val="96607d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www.cosas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FnVthdf1F1AphRmpBxBajf4j/Q==">CgMxLjA4AHIhMWVULXlLZE91Zjg3MUdPeGo1U2Q5Skw5eWJyMmUyWTR4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2025-12-21T18:23:00Z</dcterms:created>
  <dc:creator>JAH;CM</dc:creator>
</cp:coreProperties>
</file>